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2413" w:y="3499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601pt;height:841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6838" w:h="23810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92" w:y="3527"/>
        <w:widowControl w:val="0"/>
        <w:rPr>
          <w:sz w:val="2"/>
          <w:szCs w:val="2"/>
        </w:rPr>
      </w:pPr>
      <w:r>
        <w:pict>
          <v:shape id="_x0000_s1027" type="#_x0000_t75" style="width:593pt;height:838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6838" w:h="23810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75" w:y="3511"/>
        <w:widowControl w:val="0"/>
        <w:rPr>
          <w:sz w:val="2"/>
          <w:szCs w:val="2"/>
        </w:rPr>
      </w:pPr>
      <w:r>
        <w:pict>
          <v:shape id="_x0000_s1028" type="#_x0000_t75" style="width:595pt;height:840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6838" w:h="23810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80" w:y="3515"/>
        <w:widowControl w:val="0"/>
        <w:rPr>
          <w:sz w:val="2"/>
          <w:szCs w:val="2"/>
        </w:rPr>
      </w:pPr>
      <w:r>
        <w:pict>
          <v:shape id="_x0000_s1029" type="#_x0000_t75" style="width:594pt;height:839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6838" w:h="23810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506" w:y="3527"/>
        <w:widowControl w:val="0"/>
        <w:rPr>
          <w:sz w:val="2"/>
          <w:szCs w:val="2"/>
        </w:rPr>
      </w:pPr>
      <w:r>
        <w:pict>
          <v:shape id="_x0000_s1030" type="#_x0000_t75" style="width:591pt;height:838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6838" w:h="23810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73" w:y="3542"/>
        <w:widowControl w:val="0"/>
        <w:rPr>
          <w:sz w:val="2"/>
          <w:szCs w:val="2"/>
        </w:rPr>
      </w:pPr>
      <w:r>
        <w:pict>
          <v:shape id="_x0000_s1031" type="#_x0000_t75" style="width:595pt;height:836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6838" w:h="23810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528" w:y="3578"/>
        <w:widowControl w:val="0"/>
        <w:rPr>
          <w:sz w:val="2"/>
          <w:szCs w:val="2"/>
        </w:rPr>
      </w:pPr>
      <w:r>
        <w:pict>
          <v:shape id="_x0000_s1032" type="#_x0000_t75" style="width:589pt;height:833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6838" w:h="23810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506" w:y="3539"/>
        <w:widowControl w:val="0"/>
        <w:rPr>
          <w:sz w:val="2"/>
          <w:szCs w:val="2"/>
        </w:rPr>
      </w:pPr>
      <w:r>
        <w:pict>
          <v:shape id="_x0000_s1033" type="#_x0000_t75" style="width:591pt;height:837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6838" w:h="23810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384" w:y="3448"/>
        <w:widowControl w:val="0"/>
        <w:rPr>
          <w:sz w:val="2"/>
          <w:szCs w:val="2"/>
        </w:rPr>
      </w:pPr>
      <w:r>
        <w:pict>
          <v:shape id="_x0000_s1034" type="#_x0000_t75" style="width:604pt;height:846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6838" w:h="23810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34" w:y="3467"/>
        <w:widowControl w:val="0"/>
        <w:rPr>
          <w:sz w:val="2"/>
          <w:szCs w:val="2"/>
        </w:rPr>
      </w:pPr>
      <w:r>
        <w:pict>
          <v:shape id="_x0000_s1035" type="#_x0000_t75" style="width:599pt;height:844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6838" w:h="23810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518" w:y="3549"/>
        <w:widowControl w:val="0"/>
        <w:rPr>
          <w:sz w:val="2"/>
          <w:szCs w:val="2"/>
        </w:rPr>
      </w:pPr>
      <w:r>
        <w:pict>
          <v:shape id="_x0000_s1036" type="#_x0000_t75" style="width:590pt;height:836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6838" w:h="23810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372" w:y="3465"/>
        <w:widowControl w:val="0"/>
        <w:rPr>
          <w:sz w:val="2"/>
          <w:szCs w:val="2"/>
        </w:rPr>
      </w:pPr>
      <w:r>
        <w:pict>
          <v:shape id="_x0000_s1037" type="#_x0000_t75" style="width:605pt;height:844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6838" w:h="23810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566" w:y="3539"/>
        <w:widowControl w:val="0"/>
        <w:rPr>
          <w:sz w:val="2"/>
          <w:szCs w:val="2"/>
        </w:rPr>
      </w:pPr>
      <w:r>
        <w:pict>
          <v:shape id="_x0000_s1038" type="#_x0000_t75" style="width:585pt;height:837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6838" w:h="23810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73" w:y="3525"/>
        <w:widowControl w:val="0"/>
        <w:rPr>
          <w:sz w:val="2"/>
          <w:szCs w:val="2"/>
        </w:rPr>
      </w:pPr>
      <w:r>
        <w:pict>
          <v:shape id="_x0000_s1039" type="#_x0000_t75" style="width:595pt;height:838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6838" w:h="23810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528" w:y="3549"/>
        <w:widowControl w:val="0"/>
        <w:rPr>
          <w:sz w:val="2"/>
          <w:szCs w:val="2"/>
        </w:rPr>
      </w:pPr>
      <w:r>
        <w:pict>
          <v:shape id="_x0000_s1040" type="#_x0000_t75" style="width:589pt;height:836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6838" w:h="23810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49" w:y="3487"/>
        <w:widowControl w:val="0"/>
        <w:rPr>
          <w:sz w:val="2"/>
          <w:szCs w:val="2"/>
        </w:rPr>
      </w:pPr>
      <w:r>
        <w:pict>
          <v:shape id="_x0000_s1041" type="#_x0000_t75" style="width:597pt;height:842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6838" w:h="23810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518" w:y="3559"/>
        <w:widowControl w:val="0"/>
        <w:rPr>
          <w:sz w:val="2"/>
          <w:szCs w:val="2"/>
        </w:rPr>
      </w:pPr>
      <w:r>
        <w:pict>
          <v:shape id="_x0000_s1042" type="#_x0000_t75" style="width:590pt;height:835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16838" w:h="23810"/>
      <w:pgMar w:top="0" w:left="0" w:right="0" w:bottom="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footnotePr>
      <w:pos w:val="pageBottom"/>
      <w:numFmt w:val="decimal"/>
      <w:numRestart w:val="continuous"/>
    </w:footnotePr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  <w:compatSetting w:name="compatibilityMode" w:uri="http://schemas.microsoft.com/office/word" w:val="14"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/Relationships>
</file>